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FD67" w14:textId="2CCC4A96" w:rsid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47C768B9" w14:textId="77777777" w:rsidR="003C6FA2" w:rsidRPr="003C6FA2" w:rsidRDefault="003C6FA2" w:rsidP="003C6FA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5C06AE3" w14:textId="77777777" w:rsidR="003C3A06" w:rsidRDefault="003C3A06" w:rsidP="00270D8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13E3E0" w14:textId="12F96C67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1FB72D3A" w:rsidR="00270D8B" w:rsidRPr="00786D9F" w:rsidRDefault="00270D8B" w:rsidP="00270D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73C7AC04" w14:textId="77777777" w:rsidR="003C3A06" w:rsidRPr="00922D40" w:rsidRDefault="003C3A06" w:rsidP="003C3A06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4E1F1A13" w14:textId="77777777" w:rsidR="003C3A06" w:rsidRPr="00922D40" w:rsidRDefault="003C3A06" w:rsidP="003C3A06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7C84F008" w14:textId="77777777" w:rsidR="003C3A06" w:rsidRDefault="003C3A06" w:rsidP="003C3A06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00E76F42" w14:textId="2C34B15C" w:rsidR="00882421" w:rsidRDefault="007A6F50" w:rsidP="003C3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6A47DC2E" w14:textId="77777777" w:rsidR="00985BA6" w:rsidRPr="008545F9" w:rsidRDefault="00985BA6" w:rsidP="007A6F50">
      <w:pPr>
        <w:rPr>
          <w:rFonts w:ascii="Times New Roman" w:hAnsi="Times New Roman" w:cs="Times New Roman"/>
          <w:sz w:val="24"/>
          <w:szCs w:val="24"/>
        </w:rPr>
      </w:pP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562572" w14:textId="199EACA8" w:rsidR="003B1531" w:rsidRDefault="003B1531" w:rsidP="003B153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Довідка про відсутність кінцевого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власника </w:t>
      </w:r>
    </w:p>
    <w:p w14:paraId="48E73116" w14:textId="77777777" w:rsidR="003B1531" w:rsidRDefault="003B1531" w:rsidP="003B153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52F0B2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назва юридичної особи</w:t>
      </w:r>
      <w:r>
        <w:rPr>
          <w:rFonts w:ascii="Times New Roman" w:eastAsia="Times New Roman" w:hAnsi="Times New Roman" w:cs="Times New Roman"/>
          <w:sz w:val="24"/>
          <w:szCs w:val="24"/>
        </w:rPr>
        <w:t>__, в особі директора 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ПІБ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__, що діє на підставі Статуту, повідомляє, що в Державному реєстрі юридичних осіб, фізичних осіб-підприємців та громадських формувань відсутня інформація про кінцевого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власника юридичної особи.</w:t>
      </w:r>
    </w:p>
    <w:p w14:paraId="50E8BAC6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Причина відсутності інформації про КБВ - ____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посилання на норми законодавства, що обґрунтовують відсутність в ЄДР інформації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B521D2B" w14:textId="77777777" w:rsidR="003B1531" w:rsidRDefault="003B1531" w:rsidP="003B153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A96E2" w14:textId="77777777" w:rsidR="00882421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1D86228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ACFEE9" w14:textId="77777777" w:rsidR="001F0C17" w:rsidRDefault="001F0C17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49CDDE" w14:textId="77777777" w:rsidR="00FF75CF" w:rsidRPr="008545F9" w:rsidRDefault="00FF75CF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616340" w14:textId="64A83368" w:rsidR="004704A7" w:rsidRDefault="004704A7" w:rsidP="004704A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="0095480C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="003C6FA2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</w:t>
      </w:r>
      <w:r w:rsidR="009548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Pr="00D15C0E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082A6A" w:rsidRPr="00D15C0E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2"/>
  </w:num>
  <w:num w:numId="3" w16cid:durableId="134069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15AFB"/>
    <w:rsid w:val="000277A5"/>
    <w:rsid w:val="00082A6A"/>
    <w:rsid w:val="00094CA3"/>
    <w:rsid w:val="001257A0"/>
    <w:rsid w:val="001F0C17"/>
    <w:rsid w:val="00207864"/>
    <w:rsid w:val="0021611D"/>
    <w:rsid w:val="00270D8B"/>
    <w:rsid w:val="00317D71"/>
    <w:rsid w:val="003B1531"/>
    <w:rsid w:val="003C3A06"/>
    <w:rsid w:val="003C6FA2"/>
    <w:rsid w:val="004704A7"/>
    <w:rsid w:val="00664470"/>
    <w:rsid w:val="0070357E"/>
    <w:rsid w:val="00776CF5"/>
    <w:rsid w:val="007A6F50"/>
    <w:rsid w:val="008318FA"/>
    <w:rsid w:val="008545F9"/>
    <w:rsid w:val="00882421"/>
    <w:rsid w:val="00892ED2"/>
    <w:rsid w:val="008F6C35"/>
    <w:rsid w:val="009345D2"/>
    <w:rsid w:val="0095480C"/>
    <w:rsid w:val="00985BA6"/>
    <w:rsid w:val="00A4412F"/>
    <w:rsid w:val="00A87209"/>
    <w:rsid w:val="00B16730"/>
    <w:rsid w:val="00B638C2"/>
    <w:rsid w:val="00D15C0E"/>
    <w:rsid w:val="00DA6544"/>
    <w:rsid w:val="00DB5BEC"/>
    <w:rsid w:val="00E171AF"/>
    <w:rsid w:val="00F93A5E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4DB96-9A3B-494F-BFFF-4B10F794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2025-07-24T08:02:00Z</dcterms:created>
  <dcterms:modified xsi:type="dcterms:W3CDTF">2025-07-24T08:02:00Z</dcterms:modified>
</cp:coreProperties>
</file>