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24D04" w14:textId="77777777" w:rsidR="00EF70FB" w:rsidRPr="00BC53D6" w:rsidRDefault="00EF70FB" w:rsidP="00EF70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UA"/>
          <w14:ligatures w14:val="none"/>
        </w:rPr>
      </w:pPr>
      <w:proofErr w:type="spellStart"/>
      <w:r w:rsidRPr="00BC53D6">
        <w:rPr>
          <w:rFonts w:ascii="Times New Roman" w:eastAsia="Times New Roman" w:hAnsi="Times New Roman" w:cs="Times New Roman"/>
          <w:i/>
          <w:iCs/>
          <w:color w:val="000000"/>
          <w:kern w:val="0"/>
          <w:sz w:val="30"/>
          <w:szCs w:val="30"/>
          <w:shd w:val="clear" w:color="auto" w:fill="FFF2CC"/>
          <w:lang w:eastAsia="ru-UA"/>
          <w14:ligatures w14:val="none"/>
        </w:rPr>
        <w:t>Фірмовий</w:t>
      </w:r>
      <w:proofErr w:type="spellEnd"/>
      <w:r w:rsidRPr="00BC53D6">
        <w:rPr>
          <w:rFonts w:ascii="Times New Roman" w:eastAsia="Times New Roman" w:hAnsi="Times New Roman" w:cs="Times New Roman"/>
          <w:i/>
          <w:iCs/>
          <w:color w:val="000000"/>
          <w:kern w:val="0"/>
          <w:sz w:val="30"/>
          <w:szCs w:val="30"/>
          <w:shd w:val="clear" w:color="auto" w:fill="FFF2CC"/>
          <w:lang w:eastAsia="ru-UA"/>
          <w14:ligatures w14:val="none"/>
        </w:rPr>
        <w:t xml:space="preserve"> бланк</w:t>
      </w:r>
    </w:p>
    <w:p w14:paraId="3C61756F" w14:textId="77777777" w:rsidR="00EF70FB" w:rsidRPr="00EF70FB" w:rsidRDefault="00EF70FB" w:rsidP="00EF70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 </w:t>
      </w:r>
    </w:p>
    <w:p w14:paraId="01E2FB25" w14:textId="77777777" w:rsidR="00EF70FB" w:rsidRPr="00EF70FB" w:rsidRDefault="00EF70FB" w:rsidP="00EF70F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 </w:t>
      </w:r>
    </w:p>
    <w:p w14:paraId="7E09DCEB" w14:textId="3D8B2C13" w:rsidR="00EF70FB" w:rsidRDefault="00EF70FB" w:rsidP="00EF70FB">
      <w:pPr>
        <w:pStyle w:val="a3"/>
        <w:spacing w:before="0" w:beforeAutospacing="0" w:after="0" w:afterAutospacing="0"/>
        <w:rPr>
          <w:color w:val="333333"/>
        </w:rPr>
      </w:pPr>
      <w:r w:rsidRPr="00EF70FB">
        <w:rPr>
          <w:color w:val="333333"/>
        </w:rPr>
        <w:t>  </w:t>
      </w:r>
      <w:r w:rsidR="00BD5807" w:rsidRPr="004C0D93">
        <w:t>«___» __________ 202_</w:t>
      </w:r>
    </w:p>
    <w:p w14:paraId="01A4D6A3" w14:textId="77777777" w:rsidR="00EF70FB" w:rsidRDefault="00EF70FB" w:rsidP="00EF70FB">
      <w:pPr>
        <w:pStyle w:val="a3"/>
        <w:spacing w:before="0" w:beforeAutospacing="0" w:after="0" w:afterAutospacing="0"/>
        <w:jc w:val="right"/>
        <w:rPr>
          <w:color w:val="333333"/>
        </w:rPr>
      </w:pPr>
    </w:p>
    <w:p w14:paraId="77785DE0" w14:textId="77777777" w:rsidR="00BD5807" w:rsidRPr="00786D9F" w:rsidRDefault="00BD5807" w:rsidP="00BD5807">
      <w:pPr>
        <w:jc w:val="right"/>
        <w:rPr>
          <w:rFonts w:ascii="Times New Roman" w:hAnsi="Times New Roman" w:cs="Times New Roman"/>
          <w:sz w:val="24"/>
          <w:szCs w:val="24"/>
        </w:rPr>
      </w:pPr>
      <w:r w:rsidRPr="00786D9F">
        <w:rPr>
          <w:rFonts w:ascii="Times New Roman" w:hAnsi="Times New Roman" w:cs="Times New Roman"/>
          <w:sz w:val="24"/>
          <w:szCs w:val="24"/>
        </w:rPr>
        <w:t xml:space="preserve">Оператору </w:t>
      </w:r>
      <w:proofErr w:type="spellStart"/>
      <w:r w:rsidRPr="00786D9F">
        <w:rPr>
          <w:rFonts w:ascii="Times New Roman" w:hAnsi="Times New Roman" w:cs="Times New Roman"/>
          <w:sz w:val="24"/>
          <w:szCs w:val="24"/>
        </w:rPr>
        <w:t>електронного</w:t>
      </w:r>
      <w:proofErr w:type="spellEnd"/>
      <w:r w:rsidRPr="00786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6D9F">
        <w:rPr>
          <w:rFonts w:ascii="Times New Roman" w:hAnsi="Times New Roman" w:cs="Times New Roman"/>
          <w:sz w:val="24"/>
          <w:szCs w:val="24"/>
        </w:rPr>
        <w:t>майданчика</w:t>
      </w:r>
      <w:proofErr w:type="spellEnd"/>
    </w:p>
    <w:p w14:paraId="5FB65AE0" w14:textId="77777777" w:rsidR="00BD5807" w:rsidRPr="00786D9F" w:rsidRDefault="00BD5807" w:rsidP="00BD580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786D9F">
        <w:rPr>
          <w:rFonts w:ascii="Times New Roman" w:hAnsi="Times New Roman" w:cs="Times New Roman"/>
          <w:sz w:val="24"/>
          <w:szCs w:val="24"/>
        </w:rPr>
        <w:t>ТОВ «ЄВРОПЕЙСЬКА»</w:t>
      </w:r>
    </w:p>
    <w:p w14:paraId="01BF389A" w14:textId="77777777" w:rsidR="00976ADC" w:rsidRPr="00976ADC" w:rsidRDefault="00976ADC" w:rsidP="00976ADC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lang w:val="uk-UA" w:eastAsia="ru-RU"/>
          <w14:ligatures w14:val="none"/>
        </w:rPr>
      </w:pPr>
      <w:r w:rsidRPr="00976ADC">
        <w:rPr>
          <w:rFonts w:ascii="Times New Roman" w:eastAsia="Calibri" w:hAnsi="Times New Roman" w:cs="Times New Roman"/>
          <w:kern w:val="0"/>
          <w:lang w:val="uk-UA" w:eastAsia="ru-RU"/>
          <w14:ligatures w14:val="none"/>
        </w:rPr>
        <w:t xml:space="preserve">51925, Дніпропетровська обл., </w:t>
      </w:r>
    </w:p>
    <w:p w14:paraId="1FEB2F62" w14:textId="77777777" w:rsidR="00976ADC" w:rsidRPr="00976ADC" w:rsidRDefault="00976ADC" w:rsidP="00976ADC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lang w:val="uk-UA" w:eastAsia="ru-RU"/>
          <w14:ligatures w14:val="none"/>
        </w:rPr>
      </w:pPr>
      <w:r w:rsidRPr="00976ADC">
        <w:rPr>
          <w:rFonts w:ascii="Times New Roman" w:eastAsia="Calibri" w:hAnsi="Times New Roman" w:cs="Times New Roman"/>
          <w:kern w:val="0"/>
          <w:lang w:val="uk-UA" w:eastAsia="ru-RU"/>
          <w14:ligatures w14:val="none"/>
        </w:rPr>
        <w:t xml:space="preserve">м. </w:t>
      </w:r>
      <w:proofErr w:type="spellStart"/>
      <w:r w:rsidRPr="00976ADC">
        <w:rPr>
          <w:rFonts w:ascii="Times New Roman" w:eastAsia="Calibri" w:hAnsi="Times New Roman" w:cs="Times New Roman"/>
          <w:kern w:val="0"/>
          <w:lang w:val="uk-UA" w:eastAsia="ru-RU"/>
          <w14:ligatures w14:val="none"/>
        </w:rPr>
        <w:t>Кам’янське</w:t>
      </w:r>
      <w:proofErr w:type="spellEnd"/>
      <w:r w:rsidRPr="00976ADC">
        <w:rPr>
          <w:rFonts w:ascii="Times New Roman" w:eastAsia="Calibri" w:hAnsi="Times New Roman" w:cs="Times New Roman"/>
          <w:kern w:val="0"/>
          <w:lang w:val="uk-UA" w:eastAsia="ru-RU"/>
          <w14:ligatures w14:val="none"/>
        </w:rPr>
        <w:t xml:space="preserve">, вул. </w:t>
      </w:r>
      <w:proofErr w:type="spellStart"/>
      <w:r w:rsidRPr="00976ADC">
        <w:rPr>
          <w:rFonts w:ascii="Times New Roman" w:eastAsia="Calibri" w:hAnsi="Times New Roman" w:cs="Times New Roman"/>
          <w:kern w:val="0"/>
          <w:lang w:val="uk-UA" w:eastAsia="ru-RU"/>
          <w14:ligatures w14:val="none"/>
        </w:rPr>
        <w:t>Васильєвська</w:t>
      </w:r>
      <w:proofErr w:type="spellEnd"/>
      <w:r w:rsidRPr="00976ADC">
        <w:rPr>
          <w:rFonts w:ascii="Times New Roman" w:eastAsia="Calibri" w:hAnsi="Times New Roman" w:cs="Times New Roman"/>
          <w:kern w:val="0"/>
          <w:lang w:val="uk-UA" w:eastAsia="ru-RU"/>
          <w14:ligatures w14:val="none"/>
        </w:rPr>
        <w:t>,</w:t>
      </w:r>
    </w:p>
    <w:p w14:paraId="1C85885D" w14:textId="77777777" w:rsidR="00976ADC" w:rsidRPr="00976ADC" w:rsidRDefault="00976ADC" w:rsidP="00976ADC">
      <w:pPr>
        <w:spacing w:after="0"/>
        <w:jc w:val="right"/>
        <w:rPr>
          <w:rFonts w:ascii="Times New Roman" w:eastAsia="Calibri" w:hAnsi="Times New Roman" w:cs="Times New Roman"/>
          <w:kern w:val="0"/>
          <w:lang w:val="uk-UA"/>
          <w14:ligatures w14:val="none"/>
        </w:rPr>
      </w:pPr>
      <w:r w:rsidRPr="00976ADC">
        <w:rPr>
          <w:rFonts w:ascii="Times New Roman" w:eastAsia="Calibri" w:hAnsi="Times New Roman" w:cs="Times New Roman"/>
          <w:kern w:val="0"/>
          <w:lang w:val="uk-UA"/>
          <w14:ligatures w14:val="none"/>
        </w:rPr>
        <w:t>будинок 64</w:t>
      </w:r>
    </w:p>
    <w:p w14:paraId="3EF44B58" w14:textId="2DC53641" w:rsidR="00BD5807" w:rsidRPr="00976ADC" w:rsidRDefault="00BD5807" w:rsidP="00BD5807">
      <w:pPr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14E864B0" w14:textId="3DBC5D76" w:rsidR="00EF70FB" w:rsidRDefault="00EF70FB" w:rsidP="00EF70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 </w:t>
      </w:r>
    </w:p>
    <w:p w14:paraId="50A7BAC8" w14:textId="77777777" w:rsidR="009C075C" w:rsidRDefault="009C075C" w:rsidP="00EF70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 w:eastAsia="ru-UA"/>
          <w14:ligatures w14:val="none"/>
        </w:rPr>
      </w:pPr>
    </w:p>
    <w:p w14:paraId="634CCEF2" w14:textId="77777777" w:rsidR="00BD5807" w:rsidRPr="00BD5807" w:rsidRDefault="00BD5807" w:rsidP="00EF70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 w:eastAsia="ru-UA"/>
          <w14:ligatures w14:val="none"/>
        </w:rPr>
      </w:pPr>
    </w:p>
    <w:p w14:paraId="43D462B0" w14:textId="77777777" w:rsidR="009C075C" w:rsidRPr="00EF70FB" w:rsidRDefault="009C075C" w:rsidP="00EF70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</w:p>
    <w:p w14:paraId="326B6577" w14:textId="0B50F6DC" w:rsidR="00EF70FB" w:rsidRPr="00191F29" w:rsidRDefault="00EF70FB" w:rsidP="00EF70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 </w:t>
      </w:r>
      <w:proofErr w:type="spellStart"/>
      <w:r w:rsidRPr="00EF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UA"/>
          <w14:ligatures w14:val="none"/>
        </w:rPr>
        <w:t>Інформація</w:t>
      </w:r>
      <w:proofErr w:type="spellEnd"/>
      <w:r w:rsidRPr="00EF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UA"/>
          <w14:ligatures w14:val="none"/>
        </w:rPr>
        <w:t xml:space="preserve"> про </w:t>
      </w:r>
      <w:proofErr w:type="spellStart"/>
      <w:r w:rsidRPr="00EF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UA"/>
          <w14:ligatures w14:val="none"/>
        </w:rPr>
        <w:t>кінцевого</w:t>
      </w:r>
      <w:proofErr w:type="spellEnd"/>
      <w:r w:rsidRPr="00EF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UA"/>
          <w14:ligatures w14:val="none"/>
        </w:rPr>
        <w:t>бенефіціарного</w:t>
      </w:r>
      <w:proofErr w:type="spellEnd"/>
      <w:r w:rsidRPr="00EF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UA"/>
          <w14:ligatures w14:val="none"/>
        </w:rPr>
        <w:t>власника</w:t>
      </w:r>
      <w:proofErr w:type="spellEnd"/>
      <w:r w:rsidRPr="00EF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UA"/>
          <w14:ligatures w14:val="none"/>
        </w:rPr>
        <w:t xml:space="preserve"> </w:t>
      </w:r>
    </w:p>
    <w:p w14:paraId="5D20628A" w14:textId="77777777" w:rsidR="00EF70FB" w:rsidRPr="00EF70FB" w:rsidRDefault="00EF70FB" w:rsidP="00EF70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</w:p>
    <w:p w14:paraId="3E713FF2" w14:textId="11CA5292" w:rsidR="00EF70FB" w:rsidRPr="00EF70FB" w:rsidRDefault="00EF70FB" w:rsidP="00EF70F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_______________________ </w:t>
      </w:r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>(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>назва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>учасника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>аукціону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>)</w:t>
      </w:r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, </w:t>
      </w:r>
      <w:r w:rsidR="001011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ru-UA"/>
          <w14:ligatures w14:val="none"/>
        </w:rPr>
        <w:t>код ЄДРПОУ___________</w:t>
      </w:r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>,</w:t>
      </w:r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надає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наступну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актуальну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інформацію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про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кінцевого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бенефіціарного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власника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: </w:t>
      </w:r>
    </w:p>
    <w:p w14:paraId="19AEEB67" w14:textId="77777777" w:rsidR="00EF70FB" w:rsidRPr="00EF70FB" w:rsidRDefault="00EF70FB" w:rsidP="00EF70F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br/>
      </w:r>
    </w:p>
    <w:p w14:paraId="668982A4" w14:textId="4CA625F9" w:rsidR="00EF70FB" w:rsidRPr="00EF70FB" w:rsidRDefault="00EF70FB" w:rsidP="00EF70FB">
      <w:pPr>
        <w:numPr>
          <w:ilvl w:val="0"/>
          <w:numId w:val="1"/>
        </w:num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___________________________________</w:t>
      </w:r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(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прізвище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,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ім’я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, по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батькові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КБВ)</w:t>
      </w:r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, дата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народження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__________________,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країна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громадянства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__________________________________________РНОКПП _________________, характер та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міра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(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рівень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,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ступінь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,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частка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)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бенефіціарного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володіння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(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вигоди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,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інтересу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, </w:t>
      </w:r>
      <w:r w:rsidR="002E39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uk-UA" w:eastAsia="ru-UA"/>
          <w14:ligatures w14:val="none"/>
        </w:rPr>
        <w:t xml:space="preserve">%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впливу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) _____________________________________________________. </w:t>
      </w:r>
    </w:p>
    <w:p w14:paraId="4465BE92" w14:textId="77777777" w:rsidR="00EF70FB" w:rsidRPr="00EF70FB" w:rsidRDefault="00EF70FB" w:rsidP="00EF70FB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Якщо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компанія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має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декілька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бенефіціарних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власників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-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зазначається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інформація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щодо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кожної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особи.  </w:t>
      </w:r>
    </w:p>
    <w:p w14:paraId="0E4CBD96" w14:textId="77777777" w:rsidR="00EF70FB" w:rsidRPr="00EF70FB" w:rsidRDefault="00EF70FB" w:rsidP="00EF70FB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Якщо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у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юридичної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особи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немає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бенефіціарного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власника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зазначається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посилання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на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норми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законодавство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з причинами та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обґрунтуванням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їх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відсутності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.</w:t>
      </w:r>
    </w:p>
    <w:p w14:paraId="475CA76C" w14:textId="77777777" w:rsidR="00EF70FB" w:rsidRPr="00EF70FB" w:rsidRDefault="00EF70FB" w:rsidP="00EF70FB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</w:p>
    <w:p w14:paraId="488FB63F" w14:textId="77777777" w:rsidR="00EF70FB" w:rsidRPr="00EF70FB" w:rsidRDefault="00EF70FB" w:rsidP="00EF70FB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</w:p>
    <w:p w14:paraId="4C4F6AD3" w14:textId="77777777" w:rsidR="00EF70FB" w:rsidRPr="00EF70FB" w:rsidRDefault="00EF70FB" w:rsidP="00EF70FB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</w:p>
    <w:p w14:paraId="1DC1F5A0" w14:textId="77777777" w:rsidR="00EF70FB" w:rsidRPr="00EF70FB" w:rsidRDefault="00EF70FB" w:rsidP="00EF70F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______________                 ________________________     ________________________</w:t>
      </w:r>
    </w:p>
    <w:p w14:paraId="34F8ADDA" w14:textId="77777777" w:rsidR="00EF70FB" w:rsidRPr="00EF70FB" w:rsidRDefault="00EF70FB" w:rsidP="00EF70F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      (посада)                                (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підпис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 xml:space="preserve"> та печатка)                    (ПІБ)</w:t>
      </w:r>
    </w:p>
    <w:p w14:paraId="5D1144B2" w14:textId="77777777" w:rsidR="0084669F" w:rsidRDefault="0084669F"/>
    <w:sectPr w:rsidR="00846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CB0730"/>
    <w:multiLevelType w:val="multilevel"/>
    <w:tmpl w:val="DF50A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356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69F"/>
    <w:rsid w:val="00045D90"/>
    <w:rsid w:val="00096F44"/>
    <w:rsid w:val="001011CF"/>
    <w:rsid w:val="00191F29"/>
    <w:rsid w:val="001933C1"/>
    <w:rsid w:val="001F7CBE"/>
    <w:rsid w:val="002E391F"/>
    <w:rsid w:val="005C5ED0"/>
    <w:rsid w:val="0084669F"/>
    <w:rsid w:val="0087691F"/>
    <w:rsid w:val="00976ADC"/>
    <w:rsid w:val="009C075C"/>
    <w:rsid w:val="00B83A79"/>
    <w:rsid w:val="00BC53D6"/>
    <w:rsid w:val="00BD5807"/>
    <w:rsid w:val="00E171AF"/>
    <w:rsid w:val="00EF70FB"/>
    <w:rsid w:val="00F3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D6E17"/>
  <w15:chartTrackingRefBased/>
  <w15:docId w15:val="{7099D20A-3D23-42C0-8DE7-A770C66BA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7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UA"/>
      <w14:ligatures w14:val="none"/>
    </w:rPr>
  </w:style>
  <w:style w:type="character" w:customStyle="1" w:styleId="apple-tab-span">
    <w:name w:val="apple-tab-span"/>
    <w:basedOn w:val="a0"/>
    <w:rsid w:val="00EF70FB"/>
  </w:style>
  <w:style w:type="paragraph" w:styleId="a4">
    <w:name w:val="No Spacing"/>
    <w:uiPriority w:val="1"/>
    <w:qFormat/>
    <w:rsid w:val="00BD5807"/>
    <w:pPr>
      <w:spacing w:after="0" w:line="240" w:lineRule="auto"/>
    </w:pPr>
    <w:rPr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13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2</cp:revision>
  <dcterms:created xsi:type="dcterms:W3CDTF">2025-07-15T07:21:00Z</dcterms:created>
  <dcterms:modified xsi:type="dcterms:W3CDTF">2025-07-15T07:21:00Z</dcterms:modified>
</cp:coreProperties>
</file>